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Klachtenregeling – DG-Nursing (Wkkgz)</w:t>
      </w:r>
    </w:p>
    <w:p/>
    <w:p>
      <w:r>
        <w:t>Deze klachtenregeling voldoet aan de Wet kwaliteit, klachten en geschillen zorg (Wkkgz).</w:t>
      </w:r>
    </w:p>
    <w:p/>
    <w:p>
      <w:r>
        <w:t>1. Recht op indienen van een klacht</w:t>
      </w:r>
    </w:p>
    <w:p>
      <w:r>
        <w:t>Iedere opdrachtgever of particulier die gebruikmaakt van diensten van DG-Nursing kan kosteloos een klacht indienen.</w:t>
      </w:r>
    </w:p>
    <w:p/>
    <w:p>
      <w:r>
        <w:t>2. Hoe een klacht wordt ingediend</w:t>
      </w:r>
    </w:p>
    <w:p>
      <w:r>
        <w:t>Klachten kunnen schriftelijk of digitaal worden ingediend via:</w:t>
      </w:r>
    </w:p>
    <w:p>
      <w:r>
        <w:t>E-mail: info@dgnursing.nl</w:t>
      </w:r>
    </w:p>
    <w:p>
      <w:r>
        <w:t>Vermeld hierbij: naam, datum, aard van de klacht en gewenste oplossing.</w:t>
      </w:r>
    </w:p>
    <w:p/>
    <w:p>
      <w:r>
        <w:t>3. Klachtenfunctionaris – SoloPartners</w:t>
      </w:r>
    </w:p>
    <w:p>
      <w:r>
        <w:t>DG-Nursing is aangesloten bij SoloPartners.</w:t>
      </w:r>
    </w:p>
    <w:p>
      <w:r>
        <w:t>De onafhankelijke klachtenfunctionaris is bereikbaar via: www.solopartners.nl</w:t>
      </w:r>
    </w:p>
    <w:p>
      <w:r>
        <w:t>Deze functionaris begeleidt de klager en DG-Nursing bij het oplossen van klachten.</w:t>
      </w:r>
    </w:p>
    <w:p/>
    <w:p>
      <w:r>
        <w:t>4. Termijnen</w:t>
      </w:r>
    </w:p>
    <w:p>
      <w:r>
        <w:t>• Ontvangstbevestiging binnen 5 werkdagen</w:t>
      </w:r>
    </w:p>
    <w:p>
      <w:r>
        <w:t>• Afhandeling van klacht binnen 6 weken</w:t>
      </w:r>
    </w:p>
    <w:p>
      <w:r>
        <w:t>• Indien meer tijd nodig is, wordt schriftelijk verlenging afgesproken</w:t>
      </w:r>
    </w:p>
    <w:p/>
    <w:p>
      <w:r>
        <w:t>5. Geschilleninstantie</w:t>
      </w:r>
    </w:p>
    <w:p>
      <w:r>
        <w:t>Indien de klacht niet naar tevredenheid is opgelost, kan de klager het geschil melden bij de door SoloPartners aangesloten erkende geschilleninstantie.</w:t>
      </w:r>
    </w:p>
    <w:p/>
    <w:p>
      <w:r>
        <w:t>6. Geheimhouding</w:t>
      </w:r>
    </w:p>
    <w:p>
      <w:r>
        <w:t>Alle meldingen worden vertrouwelijk behandeld.</w:t>
      </w:r>
    </w:p>
    <w:p/>
    <w:p>
      <w:r>
        <w:t>7. Registratie</w:t>
      </w:r>
    </w:p>
    <w:p>
      <w:r>
        <w:t>DG-Nursing registreert ontvangen klachten intern en gebruikt deze uitsluitend voor kwaliteitsverbetering.</w:t>
      </w:r>
    </w:p>
    <w:p/>
    <w:p>
      <w:r>
        <w:t>Contactinformatie:</w:t>
      </w:r>
    </w:p>
    <w:p>
      <w:r>
        <w:t>DG-Nursing – Digdem Gundag</w:t>
      </w:r>
    </w:p>
    <w:p>
      <w:r>
        <w:t>E-mail: info@dgnursing.nl</w:t>
      </w:r>
    </w:p>
    <w:p>
      <w:r>
        <w:t>Tel.: +31 (0)643919530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